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150A" w14:textId="28BF382E" w:rsidR="00FD09A6" w:rsidRDefault="00AD5FCD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452EBBE" wp14:editId="298E5837">
            <wp:simplePos x="0" y="0"/>
            <wp:positionH relativeFrom="column">
              <wp:posOffset>-32120</wp:posOffset>
            </wp:positionH>
            <wp:positionV relativeFrom="paragraph">
              <wp:posOffset>-347345</wp:posOffset>
            </wp:positionV>
            <wp:extent cx="1190729" cy="10490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29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11B3" w14:textId="32740A63" w:rsidR="00FD09A6" w:rsidRDefault="00FD09A6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</w:p>
    <w:p w14:paraId="5940DD89" w14:textId="3DE9BECD" w:rsidR="00FD09A6" w:rsidRPr="00856F45" w:rsidRDefault="00E16C48" w:rsidP="00FD09A6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Modèle pour le</w:t>
      </w:r>
      <w:r w:rsidR="00FD09A6" w:rsidRPr="00856F45">
        <w:rPr>
          <w:rFonts w:ascii="Arial" w:hAnsi="Arial" w:cs="Arial"/>
          <w:b/>
          <w:sz w:val="40"/>
          <w:szCs w:val="24"/>
        </w:rPr>
        <w:t xml:space="preserve"> rapport écrit</w:t>
      </w:r>
      <w:r w:rsidR="00BA3F38">
        <w:rPr>
          <w:rFonts w:ascii="Arial" w:hAnsi="Arial" w:cs="Arial"/>
          <w:b/>
          <w:sz w:val="40"/>
          <w:szCs w:val="24"/>
        </w:rPr>
        <w:t xml:space="preserve"> - équipe</w:t>
      </w:r>
    </w:p>
    <w:p w14:paraId="287FC4FC" w14:textId="77777777" w:rsidR="00FD09A6" w:rsidRPr="00856F45" w:rsidRDefault="00FD09A6" w:rsidP="00FD09A6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856F45">
        <w:rPr>
          <w:rFonts w:ascii="Arial" w:hAnsi="Arial" w:cs="Arial"/>
          <w:b/>
          <w:sz w:val="40"/>
          <w:szCs w:val="24"/>
        </w:rPr>
        <w:t>1</w:t>
      </w:r>
      <w:r w:rsidRPr="00856F45">
        <w:rPr>
          <w:rFonts w:ascii="Arial" w:hAnsi="Arial" w:cs="Arial"/>
          <w:b/>
          <w:sz w:val="40"/>
          <w:szCs w:val="24"/>
          <w:vertAlign w:val="superscript"/>
        </w:rPr>
        <w:t>er</w:t>
      </w:r>
      <w:r w:rsidRPr="00856F45">
        <w:rPr>
          <w:rFonts w:ascii="Arial" w:hAnsi="Arial" w:cs="Arial"/>
          <w:b/>
          <w:sz w:val="40"/>
          <w:szCs w:val="24"/>
        </w:rPr>
        <w:t xml:space="preserve"> cycle uniquement</w:t>
      </w:r>
    </w:p>
    <w:p w14:paraId="48B4C6D2" w14:textId="77777777" w:rsidR="00FD09A6" w:rsidRPr="006A6E28" w:rsidRDefault="00FD09A6" w:rsidP="00FD09A6">
      <w:pPr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14:paraId="5A3C46DF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</w:rPr>
      </w:pPr>
      <w:r w:rsidRPr="00AD30B9">
        <w:rPr>
          <w:rFonts w:ascii="Arial" w:hAnsi="Arial" w:cs="Arial"/>
          <w:b/>
          <w:u w:val="single"/>
        </w:rPr>
        <w:t>Instructions</w:t>
      </w:r>
    </w:p>
    <w:p w14:paraId="5577B805" w14:textId="22C29E30" w:rsidR="00662CB4" w:rsidRDefault="00FD09A6" w:rsidP="00AD44B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662CB4">
        <w:rPr>
          <w:rFonts w:ascii="Arial" w:hAnsi="Arial" w:cs="Arial"/>
          <w:lang w:val="fr-CA"/>
        </w:rPr>
        <w:t xml:space="preserve">Le </w:t>
      </w:r>
      <w:r w:rsidR="00E16C48" w:rsidRPr="00662CB4">
        <w:rPr>
          <w:rFonts w:ascii="Arial" w:hAnsi="Arial" w:cs="Arial"/>
          <w:lang w:val="fr-CA"/>
        </w:rPr>
        <w:t>modèle proposé a été créé pour les élèves du 1</w:t>
      </w:r>
      <w:r w:rsidR="00E16C48" w:rsidRPr="00662CB4">
        <w:rPr>
          <w:rFonts w:ascii="Arial" w:hAnsi="Arial" w:cs="Arial"/>
          <w:vertAlign w:val="superscript"/>
          <w:lang w:val="fr-CA"/>
        </w:rPr>
        <w:t>er</w:t>
      </w:r>
      <w:r w:rsidR="00E16C48" w:rsidRPr="00662CB4">
        <w:rPr>
          <w:rFonts w:ascii="Arial" w:hAnsi="Arial" w:cs="Arial"/>
          <w:lang w:val="fr-CA"/>
        </w:rPr>
        <w:t xml:space="preserve"> cycle. </w:t>
      </w:r>
      <w:r w:rsidR="007373BE">
        <w:rPr>
          <w:rFonts w:ascii="Arial" w:hAnsi="Arial" w:cs="Arial"/>
          <w:lang w:val="fr-CA"/>
        </w:rPr>
        <w:t>Vous pouvez</w:t>
      </w:r>
      <w:r w:rsidRPr="00662CB4">
        <w:rPr>
          <w:rFonts w:ascii="Arial" w:hAnsi="Arial" w:cs="Arial"/>
          <w:lang w:val="fr-CA"/>
        </w:rPr>
        <w:t xml:space="preserve"> écrire directement </w:t>
      </w:r>
      <w:r w:rsidR="00E16C48" w:rsidRPr="00662CB4">
        <w:rPr>
          <w:rFonts w:ascii="Arial" w:hAnsi="Arial" w:cs="Arial"/>
          <w:lang w:val="fr-CA"/>
        </w:rPr>
        <w:t xml:space="preserve">dans le document ou </w:t>
      </w:r>
      <w:r w:rsidR="00662CB4" w:rsidRPr="00662CB4">
        <w:rPr>
          <w:rFonts w:ascii="Arial" w:hAnsi="Arial" w:cs="Arial"/>
          <w:lang w:val="fr-CA"/>
        </w:rPr>
        <w:t xml:space="preserve">tout simplement </w:t>
      </w:r>
      <w:r w:rsidR="007373BE">
        <w:rPr>
          <w:rFonts w:ascii="Arial" w:hAnsi="Arial" w:cs="Arial"/>
          <w:lang w:val="fr-CA"/>
        </w:rPr>
        <w:t xml:space="preserve">vous </w:t>
      </w:r>
      <w:r w:rsidR="00E16C48" w:rsidRPr="00662CB4">
        <w:rPr>
          <w:rFonts w:ascii="Arial" w:hAnsi="Arial" w:cs="Arial"/>
          <w:lang w:val="fr-CA"/>
        </w:rPr>
        <w:t>y référer lorsqu</w:t>
      </w:r>
      <w:r w:rsidR="007373BE">
        <w:rPr>
          <w:rFonts w:ascii="Arial" w:hAnsi="Arial" w:cs="Arial"/>
          <w:lang w:val="fr-CA"/>
        </w:rPr>
        <w:t>e vous</w:t>
      </w:r>
      <w:r w:rsidR="00E16C48" w:rsidRPr="00662CB4">
        <w:rPr>
          <w:rFonts w:ascii="Arial" w:hAnsi="Arial" w:cs="Arial"/>
          <w:lang w:val="fr-CA"/>
        </w:rPr>
        <w:t xml:space="preserve"> rédige</w:t>
      </w:r>
      <w:r w:rsidR="007373BE">
        <w:rPr>
          <w:rFonts w:ascii="Arial" w:hAnsi="Arial" w:cs="Arial"/>
          <w:lang w:val="fr-CA"/>
        </w:rPr>
        <w:t xml:space="preserve">z votre </w:t>
      </w:r>
      <w:r w:rsidR="00E16C48" w:rsidRPr="00662CB4">
        <w:rPr>
          <w:rFonts w:ascii="Arial" w:hAnsi="Arial" w:cs="Arial"/>
          <w:lang w:val="fr-CA"/>
        </w:rPr>
        <w:t xml:space="preserve">rapport écrit. </w:t>
      </w:r>
      <w:r w:rsidR="007373BE">
        <w:rPr>
          <w:rFonts w:ascii="Arial" w:hAnsi="Arial" w:cs="Arial"/>
          <w:lang w:val="fr-CA"/>
        </w:rPr>
        <w:t>Vous n’êtes</w:t>
      </w:r>
      <w:r w:rsidR="0044018D">
        <w:rPr>
          <w:rFonts w:ascii="Arial" w:hAnsi="Arial" w:cs="Arial"/>
          <w:lang w:val="fr-CA"/>
        </w:rPr>
        <w:t xml:space="preserve"> pas obligé</w:t>
      </w:r>
      <w:r w:rsidR="007373BE">
        <w:rPr>
          <w:rFonts w:ascii="Arial" w:hAnsi="Arial" w:cs="Arial"/>
          <w:lang w:val="fr-CA"/>
        </w:rPr>
        <w:t>s</w:t>
      </w:r>
      <w:r w:rsidR="0044018D">
        <w:rPr>
          <w:rFonts w:ascii="Arial" w:hAnsi="Arial" w:cs="Arial"/>
          <w:lang w:val="fr-CA"/>
        </w:rPr>
        <w:t xml:space="preserve"> de l</w:t>
      </w:r>
      <w:r w:rsidR="007373BE">
        <w:rPr>
          <w:rFonts w:ascii="Arial" w:hAnsi="Arial" w:cs="Arial"/>
          <w:lang w:val="fr-CA"/>
        </w:rPr>
        <w:t xml:space="preserve">’utiliser, il a été créé pour vous </w:t>
      </w:r>
      <w:r w:rsidR="0044018D">
        <w:rPr>
          <w:rFonts w:ascii="Arial" w:hAnsi="Arial" w:cs="Arial"/>
          <w:lang w:val="fr-CA"/>
        </w:rPr>
        <w:t>aider</w:t>
      </w:r>
      <w:r w:rsidR="00C33932">
        <w:rPr>
          <w:rFonts w:ascii="Arial" w:hAnsi="Arial" w:cs="Arial"/>
          <w:lang w:val="fr-CA"/>
        </w:rPr>
        <w:t xml:space="preserve"> </w:t>
      </w:r>
      <w:r w:rsidR="0044018D">
        <w:rPr>
          <w:rFonts w:ascii="Arial" w:hAnsi="Arial" w:cs="Arial"/>
          <w:lang w:val="fr-CA"/>
        </w:rPr>
        <w:t>!</w:t>
      </w:r>
    </w:p>
    <w:p w14:paraId="6CDB7DF1" w14:textId="7A19AE41" w:rsidR="00662CB4" w:rsidRDefault="0087533F" w:rsidP="00AD44B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 modèle inclut tous les éléments demandés qui se trouvent dans la </w:t>
      </w:r>
      <w:r w:rsidRPr="00472E2C">
        <w:rPr>
          <w:rStyle w:val="Lienhypertexte"/>
          <w:rFonts w:ascii="Arial" w:hAnsi="Arial" w:cs="Arial"/>
          <w:color w:val="auto"/>
          <w:u w:val="none"/>
          <w:lang w:val="fr-CA"/>
        </w:rPr>
        <w:t>grille d’évaluation</w:t>
      </w:r>
      <w:r>
        <w:rPr>
          <w:rFonts w:ascii="Arial" w:hAnsi="Arial" w:cs="Arial"/>
          <w:lang w:val="fr-CA"/>
        </w:rPr>
        <w:t>. Dans cette grille, vous trouverez également les pointages reliés à chaque élément.</w:t>
      </w:r>
    </w:p>
    <w:p w14:paraId="3B7B767F" w14:textId="2C2EF3EC" w:rsidR="00FD09A6" w:rsidRDefault="00FD09A6" w:rsidP="00FD09A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AD30B9">
        <w:rPr>
          <w:rFonts w:ascii="Arial" w:hAnsi="Arial" w:cs="Arial"/>
          <w:b/>
          <w:u w:val="single"/>
          <w:lang w:val="fr-CA"/>
        </w:rPr>
        <w:t>ATTENTION !</w:t>
      </w:r>
      <w:r w:rsidRPr="00AD30B9">
        <w:rPr>
          <w:rFonts w:ascii="Arial" w:hAnsi="Arial" w:cs="Arial"/>
          <w:lang w:val="fr-CA"/>
        </w:rPr>
        <w:t xml:space="preserve"> Chacune des pages contient un rectangle dans lequel </w:t>
      </w:r>
      <w:r w:rsidR="007373BE">
        <w:rPr>
          <w:rFonts w:ascii="Arial" w:hAnsi="Arial" w:cs="Arial"/>
          <w:lang w:val="fr-CA"/>
        </w:rPr>
        <w:t>vous pouvez</w:t>
      </w:r>
      <w:r w:rsidRPr="00AD30B9">
        <w:rPr>
          <w:rFonts w:ascii="Arial" w:hAnsi="Arial" w:cs="Arial"/>
          <w:lang w:val="fr-CA"/>
        </w:rPr>
        <w:t xml:space="preserve"> écrire</w:t>
      </w:r>
      <w:r w:rsidR="00267F85">
        <w:rPr>
          <w:rFonts w:ascii="Arial" w:hAnsi="Arial" w:cs="Arial"/>
          <w:lang w:val="fr-CA"/>
        </w:rPr>
        <w:t xml:space="preserve"> directement</w:t>
      </w:r>
      <w:r w:rsidRPr="00AD30B9">
        <w:rPr>
          <w:rFonts w:ascii="Arial" w:hAnsi="Arial" w:cs="Arial"/>
          <w:lang w:val="fr-CA"/>
        </w:rPr>
        <w:t xml:space="preserve">. </w:t>
      </w:r>
      <w:r w:rsidR="00662CB4">
        <w:rPr>
          <w:rFonts w:ascii="Arial" w:hAnsi="Arial" w:cs="Arial"/>
          <w:lang w:val="fr-CA"/>
        </w:rPr>
        <w:t xml:space="preserve">Si le texte est trop long, il ne rentrera pas dans le rectangle et il ne pourra </w:t>
      </w:r>
      <w:r w:rsidR="0087533F">
        <w:rPr>
          <w:rFonts w:ascii="Arial" w:hAnsi="Arial" w:cs="Arial"/>
          <w:lang w:val="fr-CA"/>
        </w:rPr>
        <w:t xml:space="preserve">pas </w:t>
      </w:r>
      <w:r w:rsidR="00662CB4">
        <w:rPr>
          <w:rFonts w:ascii="Arial" w:hAnsi="Arial" w:cs="Arial"/>
          <w:lang w:val="fr-CA"/>
        </w:rPr>
        <w:t>être lu. Il est donc important de respecter l’espace.</w:t>
      </w:r>
      <w:r w:rsidRPr="00AD30B9">
        <w:rPr>
          <w:rFonts w:ascii="Arial" w:hAnsi="Arial" w:cs="Arial"/>
          <w:lang w:val="fr-CA"/>
        </w:rPr>
        <w:t xml:space="preserve"> </w:t>
      </w:r>
      <w:r w:rsidR="00662CB4">
        <w:rPr>
          <w:rFonts w:ascii="Arial" w:hAnsi="Arial" w:cs="Arial"/>
          <w:lang w:val="fr-CA"/>
        </w:rPr>
        <w:t xml:space="preserve">En respectant les espaces prévus, </w:t>
      </w:r>
      <w:r w:rsidR="007373BE">
        <w:rPr>
          <w:rFonts w:ascii="Arial" w:hAnsi="Arial" w:cs="Arial"/>
          <w:lang w:val="fr-CA"/>
        </w:rPr>
        <w:t>vous vous assurez</w:t>
      </w:r>
      <w:r w:rsidR="00662CB4">
        <w:rPr>
          <w:rFonts w:ascii="Arial" w:hAnsi="Arial" w:cs="Arial"/>
          <w:lang w:val="fr-CA"/>
        </w:rPr>
        <w:t xml:space="preserve"> de</w:t>
      </w:r>
      <w:r w:rsidRPr="00AD30B9">
        <w:rPr>
          <w:rFonts w:ascii="Arial" w:hAnsi="Arial" w:cs="Arial"/>
          <w:lang w:val="fr-CA"/>
        </w:rPr>
        <w:t xml:space="preserve"> </w:t>
      </w:r>
      <w:r w:rsidR="002D1ABD">
        <w:rPr>
          <w:rFonts w:ascii="Arial" w:hAnsi="Arial" w:cs="Arial"/>
          <w:lang w:val="fr-CA"/>
        </w:rPr>
        <w:t>ne pas dépasser</w:t>
      </w:r>
      <w:r w:rsidRPr="00AD30B9">
        <w:rPr>
          <w:rFonts w:ascii="Arial" w:hAnsi="Arial" w:cs="Arial"/>
          <w:lang w:val="fr-CA"/>
        </w:rPr>
        <w:t xml:space="preserve"> le nombre de pages permises</w:t>
      </w:r>
      <w:r w:rsidR="00267F85">
        <w:rPr>
          <w:rFonts w:ascii="Arial" w:hAnsi="Arial" w:cs="Arial"/>
          <w:lang w:val="fr-CA"/>
        </w:rPr>
        <w:t xml:space="preserve"> pour chaque section et pour l’ensemble du rapport</w:t>
      </w:r>
      <w:r w:rsidRPr="00AD30B9">
        <w:rPr>
          <w:rFonts w:ascii="Arial" w:hAnsi="Arial" w:cs="Arial"/>
          <w:lang w:val="fr-CA"/>
        </w:rPr>
        <w:t xml:space="preserve">. </w:t>
      </w:r>
    </w:p>
    <w:p w14:paraId="0B96076F" w14:textId="70A8C1BD" w:rsidR="0087533F" w:rsidRPr="00662CB4" w:rsidRDefault="0087533F" w:rsidP="0087533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662CB4">
        <w:rPr>
          <w:rFonts w:ascii="Arial" w:hAnsi="Arial" w:cs="Arial"/>
          <w:lang w:val="fr-CA"/>
        </w:rPr>
        <w:t xml:space="preserve">Les phrases écrites en gris sont </w:t>
      </w:r>
      <w:r>
        <w:rPr>
          <w:rFonts w:ascii="Arial" w:hAnsi="Arial" w:cs="Arial"/>
          <w:lang w:val="fr-CA"/>
        </w:rPr>
        <w:t>là pour vous donner plus d’explications.</w:t>
      </w:r>
      <w:r w:rsidRPr="00662CB4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Vous devez les retirer</w:t>
      </w:r>
      <w:r w:rsidRPr="00662CB4">
        <w:rPr>
          <w:rFonts w:ascii="Arial" w:hAnsi="Arial" w:cs="Arial"/>
          <w:lang w:val="fr-CA"/>
        </w:rPr>
        <w:t xml:space="preserve"> avant </w:t>
      </w:r>
      <w:r>
        <w:rPr>
          <w:rFonts w:ascii="Arial" w:hAnsi="Arial" w:cs="Arial"/>
          <w:lang w:val="fr-CA"/>
        </w:rPr>
        <w:t>de déposer votre rapport sur le système d’inscription en ligne</w:t>
      </w:r>
      <w:r w:rsidRPr="00662CB4">
        <w:rPr>
          <w:rFonts w:ascii="Arial" w:hAnsi="Arial" w:cs="Arial"/>
          <w:lang w:val="fr-CA"/>
        </w:rPr>
        <w:t>.</w:t>
      </w:r>
      <w:r w:rsidR="0074514B">
        <w:rPr>
          <w:rFonts w:ascii="Arial" w:hAnsi="Arial" w:cs="Arial"/>
          <w:lang w:val="fr-CA"/>
        </w:rPr>
        <w:t xml:space="preserve"> Vous aurez ainsi plus d’espace pour écrire.</w:t>
      </w:r>
    </w:p>
    <w:p w14:paraId="11A2D4E1" w14:textId="62A74B14" w:rsidR="00FD09A6" w:rsidRPr="00472E2C" w:rsidRDefault="007373BE" w:rsidP="00FD09A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  <w:lang w:val="fr-CA"/>
        </w:rPr>
      </w:pPr>
      <w:r w:rsidRPr="00472E2C">
        <w:rPr>
          <w:rFonts w:ascii="Arial" w:hAnsi="Arial" w:cs="Arial"/>
          <w:b/>
          <w:u w:val="single"/>
          <w:lang w:val="fr-CA"/>
        </w:rPr>
        <w:t>Vous devez</w:t>
      </w:r>
      <w:r w:rsidR="00267F85" w:rsidRPr="00472E2C">
        <w:rPr>
          <w:rFonts w:ascii="Arial" w:hAnsi="Arial" w:cs="Arial"/>
          <w:b/>
          <w:u w:val="single"/>
          <w:lang w:val="fr-CA"/>
        </w:rPr>
        <w:t xml:space="preserve"> également retirer </w:t>
      </w:r>
      <w:r w:rsidR="00FD09A6" w:rsidRPr="00472E2C">
        <w:rPr>
          <w:rFonts w:ascii="Arial" w:hAnsi="Arial" w:cs="Arial"/>
          <w:b/>
          <w:u w:val="single"/>
          <w:lang w:val="fr-CA"/>
        </w:rPr>
        <w:t>la page</w:t>
      </w:r>
      <w:r w:rsidR="00267F85" w:rsidRPr="00472E2C">
        <w:rPr>
          <w:rFonts w:ascii="Arial" w:hAnsi="Arial" w:cs="Arial"/>
          <w:b/>
          <w:u w:val="single"/>
          <w:lang w:val="fr-CA"/>
        </w:rPr>
        <w:t xml:space="preserve"> d’explication (cette page-</w:t>
      </w:r>
      <w:r w:rsidR="00FD09A6" w:rsidRPr="00472E2C">
        <w:rPr>
          <w:rFonts w:ascii="Arial" w:hAnsi="Arial" w:cs="Arial"/>
          <w:b/>
          <w:u w:val="single"/>
          <w:lang w:val="fr-CA"/>
        </w:rPr>
        <w:t>ci</w:t>
      </w:r>
      <w:r w:rsidR="00267F85" w:rsidRPr="00472E2C">
        <w:rPr>
          <w:rFonts w:ascii="Arial" w:hAnsi="Arial" w:cs="Arial"/>
          <w:b/>
          <w:u w:val="single"/>
          <w:lang w:val="fr-CA"/>
        </w:rPr>
        <w:t>)</w:t>
      </w:r>
      <w:r w:rsidR="00FD09A6" w:rsidRPr="00472E2C">
        <w:rPr>
          <w:rFonts w:ascii="Arial" w:hAnsi="Arial" w:cs="Arial"/>
          <w:b/>
          <w:u w:val="single"/>
          <w:lang w:val="fr-CA"/>
        </w:rPr>
        <w:t xml:space="preserve"> avant de remettre </w:t>
      </w:r>
      <w:r w:rsidRPr="00472E2C">
        <w:rPr>
          <w:rFonts w:ascii="Arial" w:hAnsi="Arial" w:cs="Arial"/>
          <w:b/>
          <w:u w:val="single"/>
          <w:lang w:val="fr-CA"/>
        </w:rPr>
        <w:t xml:space="preserve">votre </w:t>
      </w:r>
      <w:r w:rsidR="00267F85" w:rsidRPr="00472E2C">
        <w:rPr>
          <w:rFonts w:ascii="Arial" w:hAnsi="Arial" w:cs="Arial"/>
          <w:b/>
          <w:u w:val="single"/>
          <w:lang w:val="fr-CA"/>
        </w:rPr>
        <w:t>rapport</w:t>
      </w:r>
      <w:r w:rsidR="00FD09A6" w:rsidRPr="00472E2C">
        <w:rPr>
          <w:rFonts w:ascii="Arial" w:hAnsi="Arial" w:cs="Arial"/>
          <w:b/>
          <w:u w:val="single"/>
          <w:lang w:val="fr-CA"/>
        </w:rPr>
        <w:t>.</w:t>
      </w:r>
    </w:p>
    <w:p w14:paraId="2ECD7D27" w14:textId="77777777" w:rsidR="00FD09A6" w:rsidRPr="006A6E28" w:rsidRDefault="00FD09A6" w:rsidP="00FD09A6">
      <w:pPr>
        <w:spacing w:line="360" w:lineRule="auto"/>
        <w:rPr>
          <w:rFonts w:ascii="Arial" w:hAnsi="Arial" w:cs="Arial"/>
          <w:b/>
          <w:sz w:val="16"/>
          <w:szCs w:val="16"/>
          <w:lang w:val="fr-CA"/>
        </w:rPr>
      </w:pPr>
    </w:p>
    <w:p w14:paraId="1C470A9A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  <w:lang w:val="fr-CA"/>
        </w:rPr>
      </w:pPr>
      <w:r w:rsidRPr="00AD30B9">
        <w:rPr>
          <w:rFonts w:ascii="Arial" w:hAnsi="Arial" w:cs="Arial"/>
          <w:b/>
          <w:u w:val="single"/>
          <w:lang w:val="fr-CA"/>
        </w:rPr>
        <w:t>Respect des normes exigées et qualité de la langue</w:t>
      </w:r>
    </w:p>
    <w:p w14:paraId="6C6E69B8" w14:textId="101630B1" w:rsidR="00FD09A6" w:rsidRPr="00AD30B9" w:rsidRDefault="00FD09A6" w:rsidP="00FD09A6">
      <w:pPr>
        <w:spacing w:line="360" w:lineRule="auto"/>
        <w:rPr>
          <w:rFonts w:ascii="Arial" w:hAnsi="Arial" w:cs="Arial"/>
          <w:lang w:val="fr-CA"/>
        </w:rPr>
      </w:pPr>
      <w:r w:rsidRPr="00AD30B9">
        <w:rPr>
          <w:rFonts w:ascii="Arial" w:hAnsi="Arial" w:cs="Arial"/>
          <w:lang w:val="fr-CA"/>
        </w:rPr>
        <w:t xml:space="preserve">Le rapport écrit </w:t>
      </w:r>
      <w:r w:rsidR="00970987">
        <w:rPr>
          <w:rFonts w:ascii="Arial" w:hAnsi="Arial" w:cs="Arial"/>
          <w:lang w:val="fr-CA"/>
        </w:rPr>
        <w:t xml:space="preserve">doit </w:t>
      </w:r>
      <w:r w:rsidRPr="00AD30B9">
        <w:rPr>
          <w:rFonts w:ascii="Arial" w:hAnsi="Arial" w:cs="Arial"/>
          <w:lang w:val="fr-CA"/>
        </w:rPr>
        <w:t>compte</w:t>
      </w:r>
      <w:r w:rsidR="00970987">
        <w:rPr>
          <w:rFonts w:ascii="Arial" w:hAnsi="Arial" w:cs="Arial"/>
          <w:lang w:val="fr-CA"/>
        </w:rPr>
        <w:t>r</w:t>
      </w:r>
      <w:r w:rsidRPr="00AD30B9">
        <w:rPr>
          <w:rFonts w:ascii="Arial" w:hAnsi="Arial" w:cs="Arial"/>
          <w:lang w:val="fr-CA"/>
        </w:rPr>
        <w:t xml:space="preserve"> un </w:t>
      </w:r>
      <w:r w:rsidRPr="00AD30B9">
        <w:rPr>
          <w:rFonts w:ascii="Arial" w:hAnsi="Arial" w:cs="Arial"/>
          <w:u w:val="single"/>
          <w:lang w:val="fr-CA"/>
        </w:rPr>
        <w:t>maximum de 6 pages</w:t>
      </w:r>
      <w:r w:rsidRPr="00AD30B9">
        <w:rPr>
          <w:rFonts w:ascii="Arial" w:hAnsi="Arial" w:cs="Arial"/>
          <w:lang w:val="fr-CA"/>
        </w:rPr>
        <w:t xml:space="preserve"> en format lettre, excluant la page titre. Celle-ci est générée par le système d'inscription en ligne</w:t>
      </w:r>
      <w:r w:rsidR="007373BE">
        <w:rPr>
          <w:rFonts w:ascii="Arial" w:hAnsi="Arial" w:cs="Arial"/>
          <w:lang w:val="fr-CA"/>
        </w:rPr>
        <w:t xml:space="preserve"> lorsque vous le téléverserez</w:t>
      </w:r>
      <w:r w:rsidR="00267F85">
        <w:rPr>
          <w:rFonts w:ascii="Arial" w:hAnsi="Arial" w:cs="Arial"/>
          <w:lang w:val="fr-CA"/>
        </w:rPr>
        <w:t xml:space="preserve"> sur le site</w:t>
      </w:r>
      <w:r w:rsidRPr="00AD30B9">
        <w:rPr>
          <w:rFonts w:ascii="Arial" w:hAnsi="Arial" w:cs="Arial"/>
          <w:lang w:val="fr-CA"/>
        </w:rPr>
        <w:t xml:space="preserve">. Le rapport doit être rédigé à </w:t>
      </w:r>
      <w:r w:rsidR="006A6E28">
        <w:rPr>
          <w:rFonts w:ascii="Arial" w:hAnsi="Arial" w:cs="Arial"/>
          <w:lang w:val="fr-CA"/>
        </w:rPr>
        <w:t xml:space="preserve">1,5 ou double </w:t>
      </w:r>
      <w:r w:rsidRPr="00AD30B9">
        <w:rPr>
          <w:rFonts w:ascii="Arial" w:hAnsi="Arial" w:cs="Arial"/>
          <w:lang w:val="fr-CA"/>
        </w:rPr>
        <w:t>interligne, dans une police équivalente à Arial 11 ou 12 points.</w:t>
      </w:r>
    </w:p>
    <w:p w14:paraId="62DAA563" w14:textId="77777777" w:rsidR="00FD09A6" w:rsidRPr="006A6E28" w:rsidRDefault="00FD09A6" w:rsidP="00FD09A6">
      <w:pPr>
        <w:tabs>
          <w:tab w:val="left" w:pos="9214"/>
        </w:tabs>
        <w:spacing w:line="360" w:lineRule="auto"/>
        <w:ind w:right="-138"/>
        <w:rPr>
          <w:rFonts w:ascii="Arial" w:hAnsi="Arial" w:cs="Arial"/>
          <w:sz w:val="16"/>
          <w:szCs w:val="16"/>
          <w:lang w:val="fr-CA"/>
        </w:rPr>
      </w:pPr>
    </w:p>
    <w:p w14:paraId="0D730548" w14:textId="1A7B2E0F" w:rsidR="00662CB4" w:rsidRDefault="007373BE" w:rsidP="00332408">
      <w:pPr>
        <w:tabs>
          <w:tab w:val="left" w:pos="9214"/>
        </w:tabs>
        <w:spacing w:line="360" w:lineRule="auto"/>
        <w:ind w:right="-13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Vous avez bien corrigé toutes </w:t>
      </w:r>
      <w:r w:rsidR="0087533F">
        <w:rPr>
          <w:rFonts w:ascii="Arial" w:hAnsi="Arial" w:cs="Arial"/>
          <w:lang w:val="fr-CA"/>
        </w:rPr>
        <w:t>le</w:t>
      </w:r>
      <w:r w:rsidR="00FD09A6" w:rsidRPr="00AD30B9">
        <w:rPr>
          <w:rFonts w:ascii="Arial" w:hAnsi="Arial" w:cs="Arial"/>
          <w:lang w:val="fr-CA"/>
        </w:rPr>
        <w:t>s fautes d’orthograph</w:t>
      </w:r>
      <w:r>
        <w:rPr>
          <w:rFonts w:ascii="Arial" w:hAnsi="Arial" w:cs="Arial"/>
          <w:lang w:val="fr-CA"/>
        </w:rPr>
        <w:t xml:space="preserve">e </w:t>
      </w:r>
      <w:r w:rsidR="0087533F">
        <w:rPr>
          <w:rFonts w:ascii="Arial" w:hAnsi="Arial" w:cs="Arial"/>
          <w:lang w:val="fr-CA"/>
        </w:rPr>
        <w:t>et révisé la</w:t>
      </w:r>
      <w:r>
        <w:rPr>
          <w:rFonts w:ascii="Arial" w:hAnsi="Arial" w:cs="Arial"/>
          <w:lang w:val="fr-CA"/>
        </w:rPr>
        <w:t xml:space="preserve"> syntaxe ? Votre</w:t>
      </w:r>
      <w:r w:rsidR="00FD09A6" w:rsidRPr="00AD30B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présentation est soignée</w:t>
      </w:r>
      <w:r w:rsidR="0074514B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lang w:val="fr-CA"/>
        </w:rPr>
        <w:t>? Vous avez</w:t>
      </w:r>
      <w:r w:rsidR="00FD09A6" w:rsidRPr="00AD30B9">
        <w:rPr>
          <w:rFonts w:ascii="Arial" w:hAnsi="Arial" w:cs="Arial"/>
          <w:lang w:val="fr-CA"/>
        </w:rPr>
        <w:t xml:space="preserve"> rempli toutes les sections demandées</w:t>
      </w:r>
      <w:r w:rsidR="00FD09A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? Il ne vous</w:t>
      </w:r>
      <w:r w:rsidR="00FD09A6" w:rsidRPr="00AD30B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reste donc plus qu’à déposer votre</w:t>
      </w:r>
      <w:r w:rsidR="00FD09A6" w:rsidRPr="00AD30B9">
        <w:rPr>
          <w:rFonts w:ascii="Arial" w:hAnsi="Arial" w:cs="Arial"/>
          <w:lang w:val="fr-CA"/>
        </w:rPr>
        <w:t xml:space="preserve"> rapport sur le site d’inscription en ligne.</w:t>
      </w:r>
      <w:r w:rsidR="00970987">
        <w:rPr>
          <w:rFonts w:ascii="Arial" w:hAnsi="Arial" w:cs="Arial"/>
          <w:lang w:val="fr-CA"/>
        </w:rPr>
        <w:t xml:space="preserve"> </w:t>
      </w:r>
      <w:r w:rsidR="00856981">
        <w:rPr>
          <w:rFonts w:ascii="Arial" w:hAnsi="Arial" w:cs="Arial"/>
          <w:lang w:val="fr-CA"/>
        </w:rPr>
        <w:t xml:space="preserve"> Si possible, déposez-le en format PDF, afin de vous assurer que la mise en page demeure inchangée. </w:t>
      </w:r>
      <w:r w:rsidR="00970987">
        <w:rPr>
          <w:rFonts w:ascii="Arial" w:hAnsi="Arial" w:cs="Arial"/>
          <w:lang w:val="fr-CA"/>
        </w:rPr>
        <w:t>Attentio</w:t>
      </w:r>
      <w:r>
        <w:rPr>
          <w:rFonts w:ascii="Arial" w:hAnsi="Arial" w:cs="Arial"/>
          <w:lang w:val="fr-CA"/>
        </w:rPr>
        <w:t xml:space="preserve">n, le respect des normes peut vous </w:t>
      </w:r>
      <w:r w:rsidR="00970987">
        <w:rPr>
          <w:rFonts w:ascii="Arial" w:hAnsi="Arial" w:cs="Arial"/>
          <w:lang w:val="fr-CA"/>
        </w:rPr>
        <w:t>apporter jusqu’à 20 points ! Ça v</w:t>
      </w:r>
      <w:r w:rsidR="0044018D">
        <w:rPr>
          <w:rFonts w:ascii="Arial" w:hAnsi="Arial" w:cs="Arial"/>
          <w:lang w:val="fr-CA"/>
        </w:rPr>
        <w:t>aut la peine de les respecter</w:t>
      </w:r>
      <w:r w:rsidR="00332408">
        <w:rPr>
          <w:rFonts w:ascii="Arial" w:hAnsi="Arial" w:cs="Arial"/>
          <w:lang w:val="fr-CA"/>
        </w:rPr>
        <w:t xml:space="preserve"> </w:t>
      </w:r>
      <w:r w:rsidR="0044018D">
        <w:rPr>
          <w:rFonts w:ascii="Arial" w:hAnsi="Arial" w:cs="Arial"/>
          <w:lang w:val="fr-CA"/>
        </w:rPr>
        <w:t>!</w:t>
      </w:r>
    </w:p>
    <w:p w14:paraId="3783BF28" w14:textId="2F0ECEF2" w:rsidR="00332408" w:rsidRDefault="00332408" w:rsidP="00332408">
      <w:pPr>
        <w:tabs>
          <w:tab w:val="left" w:pos="9214"/>
        </w:tabs>
        <w:spacing w:line="360" w:lineRule="auto"/>
        <w:ind w:right="-138"/>
        <w:rPr>
          <w:rFonts w:ascii="Arial" w:hAnsi="Arial" w:cs="Arial"/>
          <w:lang w:val="fr-CA"/>
        </w:rPr>
      </w:pPr>
    </w:p>
    <w:tbl>
      <w:tblPr>
        <w:tblStyle w:val="Grilledutableau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BD2455" w14:paraId="67D8F795" w14:textId="77777777" w:rsidTr="0044018D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7643B2C5" w14:textId="77777777" w:rsidR="00BA3F38" w:rsidRPr="002870F8" w:rsidRDefault="00BA3F38" w:rsidP="00BA3F3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1 : INTRODUCTION (maximum ½ page) – 10 points</w:t>
            </w:r>
          </w:p>
          <w:p w14:paraId="172B012E" w14:textId="77777777" w:rsidR="00FD09A6" w:rsidRPr="00250777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BD2455" w14:paraId="072EABBC" w14:textId="77777777" w:rsidTr="00332408">
        <w:trPr>
          <w:trHeight w:hRule="exact" w:val="5939"/>
        </w:trPr>
        <w:tc>
          <w:tcPr>
            <w:tcW w:w="9850" w:type="dxa"/>
          </w:tcPr>
          <w:p w14:paraId="099EFFF9" w14:textId="5F23894E" w:rsidR="00FD09A6" w:rsidRPr="00250777" w:rsidRDefault="005F0279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Cs w:val="24"/>
              </w:rPr>
              <w:t>Description sommaire du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défi</w:t>
            </w:r>
            <w:r w:rsidR="00474AE2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br/>
            </w:r>
            <w:r w:rsidR="00951747"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I</w:t>
            </w:r>
            <w:r w:rsidR="00951747" w:rsidRPr="00BA3F3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l s'agit de rédiger une synthèse de l'ensemble du projet présenté pour quelqu'un qui ne connaît pas le défi, ni </w:t>
            </w:r>
            <w:r w:rsidR="00423B93" w:rsidRPr="00BA3F3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votre</w:t>
            </w:r>
            <w:r w:rsidR="00951747" w:rsidRPr="00BA3F3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prototype, ni tout ce que </w:t>
            </w:r>
            <w:r w:rsidR="00423B93" w:rsidRPr="00BA3F3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vous avez</w:t>
            </w:r>
            <w:r w:rsidR="00951747" w:rsidRPr="00BA3F38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fait pour relever le défi.</w:t>
            </w:r>
          </w:p>
          <w:p w14:paraId="46DEEA4D" w14:textId="082673DD" w:rsidR="00BA3F38" w:rsidRPr="00117025" w:rsidRDefault="00BA3F38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défi à relever consiste à :</w:t>
            </w:r>
          </w:p>
          <w:p w14:paraId="1D118C07" w14:textId="77777777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5B6B1" w14:textId="03139328" w:rsidR="00FD09A6" w:rsidRPr="00117025" w:rsidRDefault="00474AE2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025">
              <w:rPr>
                <w:rFonts w:ascii="Arial" w:hAnsi="Arial" w:cs="Arial"/>
                <w:sz w:val="24"/>
                <w:szCs w:val="24"/>
              </w:rPr>
              <w:t>P</w:t>
            </w:r>
            <w:r w:rsidR="007373BE">
              <w:rPr>
                <w:rFonts w:ascii="Arial" w:hAnsi="Arial" w:cs="Arial"/>
                <w:sz w:val="24"/>
                <w:szCs w:val="24"/>
              </w:rPr>
              <w:t>our y arriver, voici ce que nous avons</w:t>
            </w:r>
            <w:r w:rsidR="00FD09A6" w:rsidRPr="00117025">
              <w:rPr>
                <w:rFonts w:ascii="Arial" w:hAnsi="Arial" w:cs="Arial"/>
                <w:sz w:val="24"/>
                <w:szCs w:val="24"/>
              </w:rPr>
              <w:t xml:space="preserve"> fait</w:t>
            </w:r>
            <w:r w:rsidR="00951747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1BC1FEE1" w14:textId="1240C6BC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5BB7E1" w14:textId="0F604254" w:rsidR="00FD09A6" w:rsidRPr="00117025" w:rsidRDefault="00FD09A6" w:rsidP="00D321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025">
              <w:rPr>
                <w:rFonts w:ascii="Arial" w:hAnsi="Arial" w:cs="Arial"/>
                <w:sz w:val="24"/>
                <w:szCs w:val="24"/>
              </w:rPr>
              <w:t>Les prin</w:t>
            </w:r>
            <w:r w:rsidR="007373BE">
              <w:rPr>
                <w:rFonts w:ascii="Arial" w:hAnsi="Arial" w:cs="Arial"/>
                <w:sz w:val="24"/>
                <w:szCs w:val="24"/>
              </w:rPr>
              <w:t>cipales caractéristiques de notre</w:t>
            </w:r>
            <w:r w:rsidRPr="00117025">
              <w:rPr>
                <w:rFonts w:ascii="Arial" w:hAnsi="Arial" w:cs="Arial"/>
                <w:sz w:val="24"/>
                <w:szCs w:val="24"/>
              </w:rPr>
              <w:t xml:space="preserve"> prototype </w:t>
            </w:r>
            <w:r w:rsidR="00BA3F38" w:rsidRPr="00117025">
              <w:rPr>
                <w:rFonts w:ascii="Arial" w:hAnsi="Arial" w:cs="Arial"/>
                <w:sz w:val="24"/>
                <w:szCs w:val="24"/>
              </w:rPr>
              <w:t xml:space="preserve">sont </w:t>
            </w:r>
            <w:r w:rsidR="00BA3F38">
              <w:rPr>
                <w:rFonts w:ascii="Arial" w:hAnsi="Arial" w:cs="Arial"/>
                <w:sz w:val="24"/>
                <w:szCs w:val="24"/>
              </w:rPr>
              <w:t>:</w:t>
            </w:r>
            <w:r w:rsidR="00951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0B153E" w14:textId="562E70B9" w:rsidR="00C33932" w:rsidRDefault="00C33932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73FAC" w14:textId="77777777" w:rsidR="00951747" w:rsidRPr="00117025" w:rsidRDefault="00951747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32533" w14:textId="52132C4C" w:rsidR="00951747" w:rsidRPr="00250777" w:rsidRDefault="00951747" w:rsidP="00951747">
            <w:pPr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t>Description de deux objectifs ayant guidé la conception de mon</w:t>
            </w:r>
            <w:r w:rsidR="00423B93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prototype </w:t>
            </w:r>
          </w:p>
          <w:p w14:paraId="5486CF85" w14:textId="4AA9F3D2" w:rsidR="00951747" w:rsidRPr="001B62F7" w:rsidRDefault="00951747" w:rsidP="00007AED">
            <w:pPr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Attention : un objectif n'est pas un élément des règlements (Ex : </w:t>
            </w:r>
            <w:r w:rsidR="005F3471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Concevoir un prototype qui doit enclencher une cascade d’événements </w:t>
            </w:r>
            <w:r w:rsidR="0045344B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ou</w:t>
            </w:r>
            <w:r w:rsidR="0045344B"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gagner le défi</w:t>
            </w:r>
            <w:r w:rsidR="0045344B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ne sont pas des objectifs</w:t>
            </w:r>
            <w:r w:rsidRPr="00250777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.).</w:t>
            </w:r>
          </w:p>
          <w:p w14:paraId="52D411C8" w14:textId="77777777" w:rsidR="00951747" w:rsidRDefault="00951747" w:rsidP="009517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du premier objectif :</w:t>
            </w:r>
          </w:p>
          <w:p w14:paraId="2CBB1826" w14:textId="77777777" w:rsidR="00951747" w:rsidRDefault="00951747" w:rsidP="009517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EFBCC" w14:textId="49879498" w:rsidR="001A18CE" w:rsidRPr="00AD6821" w:rsidRDefault="00951747" w:rsidP="00CD0E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du second objectif</w:t>
            </w:r>
            <w:r w:rsidR="00D53B8B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</w:tbl>
    <w:p w14:paraId="17D113A1" w14:textId="4DE92D22" w:rsidR="00FD09A6" w:rsidRDefault="00FD09A6" w:rsidP="00FD09A6"/>
    <w:tbl>
      <w:tblPr>
        <w:tblStyle w:val="Grilledutableau11"/>
        <w:tblpPr w:leftFromText="141" w:rightFromText="141" w:vertAnchor="text" w:tblpY="-51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332408" w:rsidRPr="00AD6821" w14:paraId="5CADB441" w14:textId="77777777" w:rsidTr="00047CC0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31928FFF" w14:textId="6C5E15AD" w:rsidR="00BA3F38" w:rsidRPr="002870F8" w:rsidRDefault="00BA3F38" w:rsidP="00BA3F3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2 : DESSIN GÉNÉRAL (maximum 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page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– 26 points</w:t>
            </w:r>
          </w:p>
          <w:p w14:paraId="235DB321" w14:textId="77777777" w:rsidR="00332408" w:rsidRPr="00AD6821" w:rsidRDefault="00332408" w:rsidP="00047CC0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332408" w:rsidRPr="00AD6821" w14:paraId="0E393172" w14:textId="77777777" w:rsidTr="00674948">
        <w:trPr>
          <w:trHeight w:hRule="exact" w:val="6086"/>
        </w:trPr>
        <w:tc>
          <w:tcPr>
            <w:tcW w:w="9850" w:type="dxa"/>
          </w:tcPr>
          <w:p w14:paraId="2D20C520" w14:textId="29C019E4" w:rsidR="006A6E28" w:rsidRPr="007A2063" w:rsidRDefault="00674948" w:rsidP="006A6E28">
            <w:pPr>
              <w:jc w:val="left"/>
              <w:rPr>
                <w:rFonts w:ascii="Arial" w:hAnsi="Arial" w:cs="Arial"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Identification</w:t>
            </w:r>
            <w:r w:rsidR="00007AED" w:rsidRPr="001A18CE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des </w:t>
            </w:r>
            <w:r w:rsidR="00810BBA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5 principaux </w:t>
            </w:r>
            <w:r w:rsidR="00007AED" w:rsidRPr="001A18CE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composants et des matériaux</w:t>
            </w:r>
            <w:r w:rsidR="00007AED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</w:t>
            </w:r>
            <w:r w:rsidR="00810BBA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dont ils sont faits</w:t>
            </w:r>
            <w:r w:rsidR="00810BBA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br/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>Listez</w:t>
            </w:r>
            <w:r w:rsidR="003E07D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les </w:t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5 principaux </w:t>
            </w:r>
            <w:r w:rsidR="003E07D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composants </w:t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>et les matériaux dont ils sont faits sur cette demi-page et utilisez</w:t>
            </w:r>
            <w:r w:rsidR="003E07D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</w:t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>la page suivante pour le dessin OU faites-le directement sur la page de votre dessin.</w:t>
            </w:r>
            <w:r w:rsidR="003E07D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</w:t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>N’oubliez pas</w:t>
            </w:r>
            <w:r w:rsidR="003E07DA" w:rsidRPr="007A2063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 d’identifier les </w:t>
            </w:r>
            <w:r w:rsidR="003E07DA">
              <w:rPr>
                <w:rFonts w:ascii="Arial" w:hAnsi="Arial" w:cs="Arial"/>
                <w:color w:val="7F7F7F" w:themeColor="text1" w:themeTint="80"/>
                <w:lang w:val="fr-CA"/>
              </w:rPr>
              <w:t xml:space="preserve">composants par des numéros qui seront indiqués sur le dessin ou encore de les relier au dessin par des flèches.  </w:t>
            </w:r>
          </w:p>
          <w:p w14:paraId="4A3BC094" w14:textId="65F96EE9" w:rsidR="00007AED" w:rsidRDefault="00007AED" w:rsidP="00007AED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157CECC" w14:textId="77777777" w:rsidR="00007AED" w:rsidRDefault="00007AED" w:rsidP="00007AED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1.</w:t>
            </w:r>
          </w:p>
          <w:p w14:paraId="50A54A91" w14:textId="77777777" w:rsidR="00007AED" w:rsidRDefault="00007AED" w:rsidP="00007AED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2.</w:t>
            </w:r>
          </w:p>
          <w:p w14:paraId="702A6A39" w14:textId="77777777" w:rsidR="00007AED" w:rsidRDefault="00007AED" w:rsidP="00007AED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</w:p>
          <w:p w14:paraId="263A0CD6" w14:textId="77777777" w:rsidR="00007AED" w:rsidRDefault="00007AED" w:rsidP="00007AED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4.</w:t>
            </w:r>
          </w:p>
          <w:p w14:paraId="1C0B3899" w14:textId="77777777" w:rsidR="00007AED" w:rsidRDefault="00007AED" w:rsidP="00007AED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5.</w:t>
            </w:r>
          </w:p>
          <w:p w14:paraId="4E397B3A" w14:textId="3E551301" w:rsidR="00AD5FCD" w:rsidRPr="00AD5FCD" w:rsidRDefault="00AD5FCD" w:rsidP="006A6E28">
            <w:pPr>
              <w:spacing w:line="360" w:lineRule="auto"/>
              <w:jc w:val="left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</w:tc>
      </w:tr>
    </w:tbl>
    <w:tbl>
      <w:tblPr>
        <w:tblStyle w:val="Grilledutableau11"/>
        <w:tblpPr w:leftFromText="141" w:rightFromText="141" w:vertAnchor="text" w:horzAnchor="margin" w:tblpY="-148"/>
        <w:tblW w:w="9676" w:type="dxa"/>
        <w:tblLook w:val="04A0" w:firstRow="1" w:lastRow="0" w:firstColumn="1" w:lastColumn="0" w:noHBand="0" w:noVBand="1"/>
      </w:tblPr>
      <w:tblGrid>
        <w:gridCol w:w="9667"/>
        <w:gridCol w:w="9"/>
      </w:tblGrid>
      <w:tr w:rsidR="00332408" w:rsidRPr="00AD6821" w14:paraId="21E673BF" w14:textId="77777777" w:rsidTr="00332408">
        <w:trPr>
          <w:trHeight w:hRule="exact" w:val="472"/>
        </w:trPr>
        <w:tc>
          <w:tcPr>
            <w:tcW w:w="9676" w:type="dxa"/>
            <w:gridSpan w:val="2"/>
            <w:shd w:val="clear" w:color="auto" w:fill="000000" w:themeFill="text1"/>
            <w:vAlign w:val="center"/>
          </w:tcPr>
          <w:p w14:paraId="17EAB31F" w14:textId="1F078F21" w:rsidR="00332408" w:rsidRPr="00BA3F38" w:rsidRDefault="00BA3F38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2 : DESSIN GÉNÉRAL (maximum 1½ page)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– 26 points</w:t>
            </w:r>
          </w:p>
        </w:tc>
      </w:tr>
      <w:tr w:rsidR="00332408" w:rsidRPr="00AD6821" w14:paraId="2FD7686E" w14:textId="77777777" w:rsidTr="00674948">
        <w:trPr>
          <w:gridAfter w:val="1"/>
          <w:wAfter w:w="9" w:type="dxa"/>
          <w:trHeight w:hRule="exact" w:val="12877"/>
        </w:trPr>
        <w:tc>
          <w:tcPr>
            <w:tcW w:w="9667" w:type="dxa"/>
          </w:tcPr>
          <w:p w14:paraId="20F324CE" w14:textId="7953AC0E" w:rsidR="00332408" w:rsidRPr="00AD6821" w:rsidRDefault="00BA3F38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Le d</w:t>
            </w:r>
            <w:r w:rsidR="00332408" w:rsidRPr="00AD6821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essin (une page)</w:t>
            </w:r>
            <w:r w:rsidR="00332408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</w:t>
            </w:r>
          </w:p>
          <w:p w14:paraId="2AD7B214" w14:textId="0B374F37" w:rsidR="00AD5FCD" w:rsidRPr="00AD5FCD" w:rsidRDefault="007373BE" w:rsidP="00C8411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Vous pouvez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réaliser un croquis à la main ou à l’ordinateur. L’important est qu’on voit bien l’ensemble du prototype. C’est à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vous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 w:rsidR="00332408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choisir sous quel angle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vous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nous montrez le prototype. Assurez-vous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votre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dessin soit </w:t>
            </w:r>
            <w:r w:rsidR="00452462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soigné, </w:t>
            </w:r>
            <w:r w:rsidR="00332408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de bonne qualité et </w:t>
            </w:r>
            <w:r w:rsidR="00332408" w:rsidRPr="00AD682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clair</w:t>
            </w:r>
            <w:r w:rsidR="00332408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.</w:t>
            </w:r>
          </w:p>
        </w:tc>
      </w:tr>
    </w:tbl>
    <w:tbl>
      <w:tblPr>
        <w:tblStyle w:val="Grilledutableau1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3EC4E85E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7EC142F2" w14:textId="44A7BEB9" w:rsidR="00FD09A6" w:rsidRPr="00BA3F38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BA3F3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 xml:space="preserve"> – 24 points</w:t>
            </w:r>
          </w:p>
          <w:p w14:paraId="5732466F" w14:textId="77777777" w:rsidR="00FD09A6" w:rsidRPr="00AD6821" w:rsidRDefault="00FD09A6" w:rsidP="00D3216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106D198F" w14:textId="77777777" w:rsidTr="00332408">
        <w:trPr>
          <w:trHeight w:hRule="exact" w:val="12743"/>
        </w:trPr>
        <w:tc>
          <w:tcPr>
            <w:tcW w:w="9850" w:type="dxa"/>
          </w:tcPr>
          <w:p w14:paraId="23132209" w14:textId="2C9CF5BB" w:rsidR="00FD09A6" w:rsidRPr="00AD6821" w:rsidRDefault="00FD09A6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AD6821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Description détaillée </w:t>
            </w:r>
            <w:r w:rsidR="008D24D6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du prototype</w:t>
            </w:r>
          </w:p>
          <w:p w14:paraId="29F31A35" w14:textId="460733CD" w:rsidR="006A6E28" w:rsidRPr="00426D13" w:rsidRDefault="006A6E28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En mots, décrivez</w:t>
            </w: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l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e fonctionnement de votre</w:t>
            </w: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prototype. </w:t>
            </w:r>
            <w:r w:rsidR="0045344B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Comment le guidez-vous vers les différentes cibles</w:t>
            </w:r>
            <w:r w:rsidR="0045344B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? </w:t>
            </w:r>
            <w:r w:rsidR="00B63C5F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Comment</w:t>
            </w:r>
            <w:r w:rsidR="00B63C5F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les machines simples sont-elles utilisées</w:t>
            </w:r>
            <w:r w:rsidR="00B63C5F"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?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etc.</w:t>
            </w: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La description doit nous permettre de comprendre comment fonctionne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votre</w:t>
            </w:r>
            <w:r w:rsidRPr="00426D1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prototype.</w:t>
            </w:r>
          </w:p>
          <w:p w14:paraId="300D7C7A" w14:textId="2D2AF73A" w:rsidR="00CD0E3F" w:rsidRPr="00CD0E3F" w:rsidRDefault="009551EE" w:rsidP="006A6E28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Notre</w:t>
            </w:r>
            <w:r w:rsidR="0076665A">
              <w:rPr>
                <w:rFonts w:ascii="Arial" w:hAnsi="Arial" w:cs="Arial"/>
                <w:sz w:val="24"/>
                <w:szCs w:val="24"/>
                <w:lang w:val="fr-CA"/>
              </w:rPr>
              <w:t xml:space="preserve"> prototype se met en marche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6A6E28">
              <w:rPr>
                <w:rFonts w:ascii="Arial" w:hAnsi="Arial" w:cs="Arial"/>
                <w:sz w:val="24"/>
                <w:szCs w:val="24"/>
                <w:lang w:val="fr-CA"/>
              </w:rPr>
              <w:t>…</w:t>
            </w:r>
          </w:p>
        </w:tc>
      </w:tr>
    </w:tbl>
    <w:tbl>
      <w:tblPr>
        <w:tblStyle w:val="Grilledutableau11"/>
        <w:tblpPr w:leftFromText="141" w:rightFromText="141" w:vertAnchor="text" w:horzAnchor="margin" w:tblpY="-66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1E955023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447A3022" w14:textId="1C1DCB40" w:rsidR="00FD09A6" w:rsidRPr="00AD6821" w:rsidRDefault="00BA3F38" w:rsidP="00FD09A6">
            <w:pPr>
              <w:spacing w:line="48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 – 24 points</w:t>
            </w:r>
          </w:p>
        </w:tc>
      </w:tr>
      <w:tr w:rsidR="00FD09A6" w:rsidRPr="001A18CE" w14:paraId="4359EDB1" w14:textId="77777777" w:rsidTr="00332408">
        <w:trPr>
          <w:trHeight w:hRule="exact" w:val="12747"/>
        </w:trPr>
        <w:tc>
          <w:tcPr>
            <w:tcW w:w="9850" w:type="dxa"/>
          </w:tcPr>
          <w:p w14:paraId="09E222B3" w14:textId="2C43B42F" w:rsidR="00AD5FCD" w:rsidRPr="00801EA0" w:rsidRDefault="001A18CE" w:rsidP="008D24D6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Description détai</w:t>
            </w:r>
            <w:r w:rsidR="00801EA0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llée </w:t>
            </w:r>
            <w:r w:rsidR="008D24D6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du prototype</w:t>
            </w:r>
            <w:r w:rsidR="00801EA0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(suite)</w:t>
            </w:r>
          </w:p>
        </w:tc>
      </w:tr>
    </w:tbl>
    <w:p w14:paraId="6C006FC5" w14:textId="7007A3B0" w:rsidR="00FD09A6" w:rsidRDefault="00FD09A6" w:rsidP="00FD09A6"/>
    <w:tbl>
      <w:tblPr>
        <w:tblStyle w:val="Grilledutableau11"/>
        <w:tblpPr w:leftFromText="141" w:rightFromText="141" w:vertAnchor="text" w:horzAnchor="margin" w:tblpY="-53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C33932" w:rsidRPr="00AD6821" w14:paraId="2FC64C1B" w14:textId="77777777" w:rsidTr="00C33932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62A35A26" w14:textId="095A06C2" w:rsidR="00C33932" w:rsidRPr="00AD6821" w:rsidRDefault="00BA3F38" w:rsidP="00C3393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3 : FONCTIONNEMENT (maximum 3 pages)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 – 24 points</w:t>
            </w:r>
            <w:r w:rsidRPr="00AD682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C33932" w:rsidRPr="00AD6821" w14:paraId="625C639F" w14:textId="77777777" w:rsidTr="00C33932">
        <w:trPr>
          <w:trHeight w:hRule="exact" w:val="12601"/>
        </w:trPr>
        <w:tc>
          <w:tcPr>
            <w:tcW w:w="9850" w:type="dxa"/>
          </w:tcPr>
          <w:p w14:paraId="65627BA7" w14:textId="455B97FC" w:rsidR="00C33932" w:rsidRPr="00294A55" w:rsidRDefault="008D24D6" w:rsidP="00C33932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Schéma de principe du</w:t>
            </w:r>
            <w:r w:rsidR="00C33932" w:rsidRPr="00294A5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</w:t>
            </w:r>
            <w:r w:rsidRPr="003E07DA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prototype</w:t>
            </w:r>
          </w:p>
          <w:p w14:paraId="6196E19B" w14:textId="77777777" w:rsidR="008D24D6" w:rsidRDefault="008D24D6" w:rsidP="008D24D6">
            <w:pP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</w:pP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On doit y ret</w:t>
            </w:r>
            <w: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rouver les éléments suivants : t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itre du schéma</w:t>
            </w:r>
            <w: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, symboles des forces d’action, s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ymboles des mouveme</w:t>
            </w:r>
            <w: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nt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s, légende d</w:t>
            </w:r>
            <w:r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 xml:space="preserve">es symboles utilisés. Attention : </w:t>
            </w:r>
            <w:r w:rsidRPr="00CD0E3F">
              <w:rPr>
                <w:rFonts w:ascii="Arial" w:hAnsi="Arial" w:cs="Arial"/>
                <w:i/>
                <w:color w:val="A6A6A6" w:themeColor="background1" w:themeShade="A6"/>
                <w:lang w:val="fr-CA"/>
              </w:rPr>
              <w:t>des points sont accordés à la lisibilité du schéma.</w:t>
            </w:r>
          </w:p>
          <w:p w14:paraId="2CBCCEF5" w14:textId="547DDBBA" w:rsidR="00AD5FCD" w:rsidRPr="00AD5FCD" w:rsidRDefault="00AD5FCD" w:rsidP="00AD5FCD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CA"/>
              </w:rPr>
            </w:pPr>
          </w:p>
        </w:tc>
      </w:tr>
    </w:tbl>
    <w:p w14:paraId="701F9C02" w14:textId="77777777" w:rsidR="00332408" w:rsidRDefault="00332408" w:rsidP="00FD09A6"/>
    <w:tbl>
      <w:tblPr>
        <w:tblStyle w:val="Grilledutableau11"/>
        <w:tblpPr w:leftFromText="141" w:rightFromText="141" w:vertAnchor="page" w:horzAnchor="margin" w:tblpY="1312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0127A729" w14:textId="77777777" w:rsidTr="00332408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397C96A2" w14:textId="658D9190" w:rsidR="00FD09A6" w:rsidRPr="00BA3F38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BA3F38">
              <w:rPr>
                <w:rFonts w:ascii="Arial" w:hAnsi="Arial" w:cs="Arial"/>
                <w:b/>
                <w:sz w:val="26"/>
                <w:szCs w:val="26"/>
              </w:rPr>
              <w:lastRenderedPageBreak/>
              <w:t>SECTION 4 : BILAN (maximum 1 page)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 xml:space="preserve"> – 20 points</w:t>
            </w:r>
          </w:p>
          <w:p w14:paraId="7BAB995E" w14:textId="77777777" w:rsidR="00FD09A6" w:rsidRPr="00AD6821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0D9B6DE6" w14:textId="77777777" w:rsidTr="0037611D">
        <w:trPr>
          <w:trHeight w:hRule="exact" w:val="12458"/>
        </w:trPr>
        <w:tc>
          <w:tcPr>
            <w:tcW w:w="9850" w:type="dxa"/>
          </w:tcPr>
          <w:p w14:paraId="694474AF" w14:textId="77777777" w:rsidR="00FD09A6" w:rsidRPr="00856F45" w:rsidRDefault="00FD09A6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856F4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Bilan</w:t>
            </w:r>
          </w:p>
          <w:p w14:paraId="023D3E89" w14:textId="3DC42314" w:rsidR="00FD09A6" w:rsidRPr="00856F45" w:rsidRDefault="00391AA0" w:rsidP="003324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Description de</w:t>
            </w:r>
            <w:r w:rsidR="00FD09A6" w:rsidRPr="00856F4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deux difficultés rencontrées lors des différentes phases (conception, fabrication ou essais) et </w:t>
            </w:r>
            <w:r w:rsidR="00801EA0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 la solution apportée</w:t>
            </w:r>
            <w:r w:rsidR="00FD09A6" w:rsidRPr="00856F4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pour chacune.</w:t>
            </w:r>
          </w:p>
          <w:p w14:paraId="0294CE5D" w14:textId="7687D9C1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>Une difficulté qu</w:t>
            </w:r>
            <w:r w:rsidR="007373BE">
              <w:rPr>
                <w:rFonts w:ascii="Arial" w:hAnsi="Arial" w:cs="Arial"/>
                <w:sz w:val="24"/>
                <w:szCs w:val="24"/>
                <w:lang w:val="fr-CA"/>
              </w:rPr>
              <w:t>e nous avons</w:t>
            </w:r>
            <w:r w:rsidR="00C44CF5">
              <w:rPr>
                <w:rFonts w:ascii="Arial" w:hAnsi="Arial" w:cs="Arial"/>
                <w:sz w:val="24"/>
                <w:szCs w:val="24"/>
                <w:lang w:val="fr-CA"/>
              </w:rPr>
              <w:t xml:space="preserve"> rencontrée est :</w:t>
            </w:r>
          </w:p>
          <w:p w14:paraId="21BD68EE" w14:textId="726146F7" w:rsidR="00FD09A6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8EC6101" w14:textId="77777777" w:rsidR="00391AA0" w:rsidRPr="00856F45" w:rsidRDefault="00391AA0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A6F4433" w14:textId="655F7099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>La soluti</w:t>
            </w:r>
            <w:r w:rsidR="007373BE">
              <w:rPr>
                <w:rFonts w:ascii="Arial" w:hAnsi="Arial" w:cs="Arial"/>
                <w:sz w:val="24"/>
                <w:szCs w:val="24"/>
                <w:lang w:val="fr-CA"/>
              </w:rPr>
              <w:t xml:space="preserve">on </w:t>
            </w:r>
            <w:r w:rsidR="0003554D">
              <w:rPr>
                <w:rFonts w:ascii="Arial" w:hAnsi="Arial" w:cs="Arial"/>
                <w:sz w:val="24"/>
                <w:szCs w:val="24"/>
                <w:lang w:val="fr-CA"/>
              </w:rPr>
              <w:t xml:space="preserve">que nous avons </w:t>
            </w:r>
            <w:r w:rsidR="00C44CF5">
              <w:rPr>
                <w:rFonts w:ascii="Arial" w:hAnsi="Arial" w:cs="Arial"/>
                <w:sz w:val="24"/>
                <w:szCs w:val="24"/>
                <w:lang w:val="fr-CA"/>
              </w:rPr>
              <w:t>apportée est :</w:t>
            </w:r>
          </w:p>
          <w:p w14:paraId="1998579C" w14:textId="77777777" w:rsidR="00FD09A6" w:rsidRPr="0037611D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0465B18D" w14:textId="77777777" w:rsidR="00FD09A6" w:rsidRPr="0037611D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4C591256" w14:textId="0BDB0184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 xml:space="preserve">Une autre difficulté que </w:t>
            </w:r>
            <w:r w:rsidR="007373BE">
              <w:rPr>
                <w:rFonts w:ascii="Arial" w:hAnsi="Arial" w:cs="Arial"/>
                <w:sz w:val="24"/>
                <w:szCs w:val="24"/>
                <w:lang w:val="fr-CA"/>
              </w:rPr>
              <w:t>nous avons</w:t>
            </w:r>
            <w:r w:rsidR="00274F5E">
              <w:rPr>
                <w:rFonts w:ascii="Arial" w:hAnsi="Arial" w:cs="Arial"/>
                <w:sz w:val="24"/>
                <w:szCs w:val="24"/>
                <w:lang w:val="fr-CA"/>
              </w:rPr>
              <w:t xml:space="preserve"> rencontrée est</w:t>
            </w:r>
            <w:r w:rsidR="00C44CF5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10215C37" w14:textId="3B786A15" w:rsidR="00FD09A6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58A7A94" w14:textId="69E0F08E" w:rsidR="00391AA0" w:rsidRDefault="00391AA0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ADB5DD4" w14:textId="08B2F09E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 xml:space="preserve">La solution que </w:t>
            </w:r>
            <w:r w:rsidR="007373BE">
              <w:rPr>
                <w:rFonts w:ascii="Arial" w:hAnsi="Arial" w:cs="Arial"/>
                <w:sz w:val="24"/>
                <w:szCs w:val="24"/>
                <w:lang w:val="fr-CA"/>
              </w:rPr>
              <w:t>nous avons</w:t>
            </w: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 xml:space="preserve"> appor</w:t>
            </w:r>
            <w:r w:rsidR="00274F5E">
              <w:rPr>
                <w:rFonts w:ascii="Arial" w:hAnsi="Arial" w:cs="Arial"/>
                <w:sz w:val="24"/>
                <w:szCs w:val="24"/>
                <w:lang w:val="fr-CA"/>
              </w:rPr>
              <w:t>tée est</w:t>
            </w:r>
            <w:r w:rsidR="00C44CF5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7CAB8287" w14:textId="77777777" w:rsidR="00FD09A6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5ABB6044" w14:textId="77777777" w:rsidR="00FD09A6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6168E7D8" w14:textId="77777777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856F4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Description du principal point fort et d’une piste d’amélioration</w:t>
            </w:r>
          </w:p>
          <w:p w14:paraId="10932CD4" w14:textId="1A4B6D9F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56F45">
              <w:rPr>
                <w:rFonts w:ascii="Arial" w:hAnsi="Arial" w:cs="Arial"/>
                <w:sz w:val="24"/>
                <w:szCs w:val="24"/>
                <w:lang w:val="fr-CA"/>
              </w:rPr>
              <w:t>Le principal point fo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rt de </w:t>
            </w:r>
            <w:r w:rsidR="007373BE">
              <w:rPr>
                <w:rFonts w:ascii="Arial" w:hAnsi="Arial" w:cs="Arial"/>
                <w:sz w:val="24"/>
                <w:szCs w:val="24"/>
                <w:lang w:val="fr-CA"/>
              </w:rPr>
              <w:t>notre</w:t>
            </w:r>
            <w:r w:rsidR="00274F5E">
              <w:rPr>
                <w:rFonts w:ascii="Arial" w:hAnsi="Arial" w:cs="Arial"/>
                <w:sz w:val="24"/>
                <w:szCs w:val="24"/>
                <w:lang w:val="fr-CA"/>
              </w:rPr>
              <w:t xml:space="preserve"> prototype est</w:t>
            </w:r>
            <w:r w:rsidR="00C44CF5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792B6EF2" w14:textId="1C5E7B30" w:rsidR="00FD09A6" w:rsidRPr="0037611D" w:rsidRDefault="00FD09A6" w:rsidP="00332408">
            <w:pPr>
              <w:spacing w:line="480" w:lineRule="auto"/>
              <w:rPr>
                <w:rFonts w:ascii="Arial" w:hAnsi="Arial" w:cs="Arial"/>
                <w:lang w:val="fr-CA"/>
              </w:rPr>
            </w:pPr>
          </w:p>
          <w:p w14:paraId="6FA89F86" w14:textId="554F8F56" w:rsidR="00391AA0" w:rsidRPr="0037611D" w:rsidRDefault="00391AA0" w:rsidP="00332408">
            <w:pPr>
              <w:spacing w:line="480" w:lineRule="auto"/>
              <w:rPr>
                <w:rFonts w:ascii="Arial" w:hAnsi="Arial" w:cs="Arial"/>
                <w:lang w:val="fr-CA"/>
              </w:rPr>
            </w:pPr>
          </w:p>
          <w:p w14:paraId="683AC98E" w14:textId="201740A3" w:rsidR="00391AA0" w:rsidRPr="0037611D" w:rsidRDefault="00391AA0" w:rsidP="00332408">
            <w:pPr>
              <w:spacing w:line="480" w:lineRule="auto"/>
              <w:rPr>
                <w:rFonts w:ascii="Arial" w:hAnsi="Arial" w:cs="Arial"/>
                <w:lang w:val="fr-CA"/>
              </w:rPr>
            </w:pPr>
          </w:p>
          <w:p w14:paraId="37177ED0" w14:textId="77777777" w:rsidR="00391AA0" w:rsidRPr="0037611D" w:rsidRDefault="00391AA0" w:rsidP="00332408">
            <w:pPr>
              <w:spacing w:line="480" w:lineRule="auto"/>
              <w:rPr>
                <w:rFonts w:ascii="Arial" w:hAnsi="Arial" w:cs="Arial"/>
                <w:lang w:val="fr-CA"/>
              </w:rPr>
            </w:pPr>
          </w:p>
          <w:p w14:paraId="124C2105" w14:textId="48B2908E" w:rsidR="00391AA0" w:rsidRPr="00AD6821" w:rsidRDefault="00C44CF5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Une des pistes d’amélioration possible est :</w:t>
            </w:r>
          </w:p>
        </w:tc>
      </w:tr>
    </w:tbl>
    <w:p w14:paraId="1ED3C30F" w14:textId="77777777" w:rsidR="00A67EE6" w:rsidRDefault="00A67EE6" w:rsidP="0037611D"/>
    <w:sectPr w:rsidR="00A67EE6" w:rsidSect="00332408">
      <w:footerReference w:type="default" r:id="rId12"/>
      <w:pgSz w:w="12240" w:h="15840" w:code="1"/>
      <w:pgMar w:top="1135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AF52" w14:textId="77777777" w:rsidR="00115B51" w:rsidRDefault="00115B51" w:rsidP="00FD09A6">
      <w:r>
        <w:separator/>
      </w:r>
    </w:p>
  </w:endnote>
  <w:endnote w:type="continuationSeparator" w:id="0">
    <w:p w14:paraId="7E52ADB3" w14:textId="77777777" w:rsidR="00115B51" w:rsidRDefault="00115B51" w:rsidP="00FD09A6">
      <w:r>
        <w:continuationSeparator/>
      </w:r>
    </w:p>
  </w:endnote>
  <w:endnote w:type="continuationNotice" w:id="1">
    <w:p w14:paraId="2D348899" w14:textId="77777777" w:rsidR="00115B51" w:rsidRDefault="0011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198753"/>
      <w:docPartObj>
        <w:docPartGallery w:val="Page Numbers (Bottom of Page)"/>
        <w:docPartUnique/>
      </w:docPartObj>
    </w:sdtPr>
    <w:sdtContent>
      <w:p w14:paraId="7CD304CE" w14:textId="153CF298" w:rsidR="00FD09A6" w:rsidRDefault="00FD09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6C">
          <w:rPr>
            <w:noProof/>
          </w:rPr>
          <w:t>6</w:t>
        </w:r>
        <w:r>
          <w:fldChar w:fldCharType="end"/>
        </w:r>
      </w:p>
    </w:sdtContent>
  </w:sdt>
  <w:p w14:paraId="466C55BC" w14:textId="477E3960" w:rsidR="00FD09A6" w:rsidRDefault="008D24D6">
    <w:pPr>
      <w:pStyle w:val="Pieddepage"/>
    </w:pPr>
    <w:r>
      <w:t xml:space="preserve">Mise à jour : </w:t>
    </w:r>
    <w:r w:rsidR="000A4C4E">
      <w:t xml:space="preserve">6 novembre </w:t>
    </w:r>
    <w:r w:rsidR="001D6D21">
      <w:t>202</w:t>
    </w:r>
    <w:r w:rsidR="00C93DF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2686" w14:textId="77777777" w:rsidR="00115B51" w:rsidRDefault="00115B51" w:rsidP="00FD09A6">
      <w:r>
        <w:separator/>
      </w:r>
    </w:p>
  </w:footnote>
  <w:footnote w:type="continuationSeparator" w:id="0">
    <w:p w14:paraId="10827171" w14:textId="77777777" w:rsidR="00115B51" w:rsidRDefault="00115B51" w:rsidP="00FD09A6">
      <w:r>
        <w:continuationSeparator/>
      </w:r>
    </w:p>
  </w:footnote>
  <w:footnote w:type="continuationNotice" w:id="1">
    <w:p w14:paraId="6BE8954F" w14:textId="77777777" w:rsidR="00115B51" w:rsidRDefault="00115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6B6"/>
    <w:multiLevelType w:val="hybridMultilevel"/>
    <w:tmpl w:val="674662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A6"/>
    <w:rsid w:val="00007AED"/>
    <w:rsid w:val="00013607"/>
    <w:rsid w:val="0003554D"/>
    <w:rsid w:val="0007658B"/>
    <w:rsid w:val="000A4C4E"/>
    <w:rsid w:val="00115B51"/>
    <w:rsid w:val="00117025"/>
    <w:rsid w:val="001A18CE"/>
    <w:rsid w:val="001D6D21"/>
    <w:rsid w:val="002423B4"/>
    <w:rsid w:val="00267F85"/>
    <w:rsid w:val="00274F5E"/>
    <w:rsid w:val="002D1ABD"/>
    <w:rsid w:val="00332408"/>
    <w:rsid w:val="0037611D"/>
    <w:rsid w:val="00385D52"/>
    <w:rsid w:val="00391AA0"/>
    <w:rsid w:val="003B0241"/>
    <w:rsid w:val="003C4AE9"/>
    <w:rsid w:val="003E07DA"/>
    <w:rsid w:val="004002A4"/>
    <w:rsid w:val="00423B93"/>
    <w:rsid w:val="0044018D"/>
    <w:rsid w:val="00440BAF"/>
    <w:rsid w:val="00452462"/>
    <w:rsid w:val="0045344B"/>
    <w:rsid w:val="00472E2C"/>
    <w:rsid w:val="00474AE2"/>
    <w:rsid w:val="004D227A"/>
    <w:rsid w:val="00527DC0"/>
    <w:rsid w:val="00550ABC"/>
    <w:rsid w:val="005F0279"/>
    <w:rsid w:val="005F3471"/>
    <w:rsid w:val="00662CB4"/>
    <w:rsid w:val="00674948"/>
    <w:rsid w:val="006A6E28"/>
    <w:rsid w:val="00703253"/>
    <w:rsid w:val="007373BE"/>
    <w:rsid w:val="0074514B"/>
    <w:rsid w:val="0076665A"/>
    <w:rsid w:val="00801EA0"/>
    <w:rsid w:val="00810BBA"/>
    <w:rsid w:val="00856981"/>
    <w:rsid w:val="0087533F"/>
    <w:rsid w:val="0088046C"/>
    <w:rsid w:val="008D24D6"/>
    <w:rsid w:val="00951747"/>
    <w:rsid w:val="009551EE"/>
    <w:rsid w:val="00970987"/>
    <w:rsid w:val="009E02E3"/>
    <w:rsid w:val="00A3618B"/>
    <w:rsid w:val="00A67EE6"/>
    <w:rsid w:val="00A815A7"/>
    <w:rsid w:val="00AD5FCD"/>
    <w:rsid w:val="00AE3F0D"/>
    <w:rsid w:val="00B16C50"/>
    <w:rsid w:val="00B63C5F"/>
    <w:rsid w:val="00B64D28"/>
    <w:rsid w:val="00BA3F38"/>
    <w:rsid w:val="00C33932"/>
    <w:rsid w:val="00C44CF5"/>
    <w:rsid w:val="00C80292"/>
    <w:rsid w:val="00C8411B"/>
    <w:rsid w:val="00C93DF1"/>
    <w:rsid w:val="00CB7271"/>
    <w:rsid w:val="00CC4E6C"/>
    <w:rsid w:val="00CD0E3F"/>
    <w:rsid w:val="00D177E7"/>
    <w:rsid w:val="00D37E23"/>
    <w:rsid w:val="00D53B8B"/>
    <w:rsid w:val="00E16C48"/>
    <w:rsid w:val="00EC1D87"/>
    <w:rsid w:val="00F134B2"/>
    <w:rsid w:val="00F5280D"/>
    <w:rsid w:val="00FD09A6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BD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09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09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9A6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62C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2C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2CB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C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2CB4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B4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0FBF1CE354459A06C055170AD682" ma:contentTypeVersion="15" ma:contentTypeDescription="Crée un document." ma:contentTypeScope="" ma:versionID="9792068a2d428a04e0757dec9e2c2f8b">
  <xsd:schema xmlns:xsd="http://www.w3.org/2001/XMLSchema" xmlns:xs="http://www.w3.org/2001/XMLSchema" xmlns:p="http://schemas.microsoft.com/office/2006/metadata/properties" xmlns:ns2="dccb84a8-50ad-4bdd-8723-b3f01e4e8ca0" xmlns:ns3="d3ba748b-eadf-43c2-b4a4-06bc211162c6" targetNamespace="http://schemas.microsoft.com/office/2006/metadata/properties" ma:root="true" ma:fieldsID="82b5c44cc710a567d77d50602d5fedeb" ns2:_="" ns3:_="">
    <xsd:import namespace="dccb84a8-50ad-4bdd-8723-b3f01e4e8ca0"/>
    <xsd:import namespace="d3ba748b-eadf-43c2-b4a4-06bc211162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84a8-50ad-4bdd-8723-b3f01e4e8c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9f45cee-2931-4167-895a-82b5d285c7ce}" ma:internalName="TaxCatchAll" ma:showField="CatchAllData" ma:web="dccb84a8-50ad-4bdd-8723-b3f01e4e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748b-eadf-43c2-b4a4-06bc21116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c078f0b-2305-4889-8198-ee398ad9d4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a748b-eadf-43c2-b4a4-06bc211162c6">
      <Terms xmlns="http://schemas.microsoft.com/office/infopath/2007/PartnerControls"/>
    </lcf76f155ced4ddcb4097134ff3c332f>
    <TaxCatchAll xmlns="dccb84a8-50ad-4bdd-8723-b3f01e4e8ca0" xsi:nil="true"/>
    <_dlc_DocId xmlns="dccb84a8-50ad-4bdd-8723-b3f01e4e8ca0">QC6VWSTSPE23-1082571104-187527</_dlc_DocId>
    <_dlc_DocIdUrl xmlns="dccb84a8-50ad-4bdd-8723-b3f01e4e8ca0">
      <Url>https://reseautechnoscience.sharepoint.com/sites/Serveur_R/_layouts/15/DocIdRedir.aspx?ID=QC6VWSTSPE23-1082571104-187527</Url>
      <Description>QC6VWSTSPE23-1082571104-187527</Description>
    </_dlc_DocIdUrl>
  </documentManagement>
</p:properties>
</file>

<file path=customXml/itemProps1.xml><?xml version="1.0" encoding="utf-8"?>
<ds:datastoreItem xmlns:ds="http://schemas.openxmlformats.org/officeDocument/2006/customXml" ds:itemID="{8509914B-82C6-4A84-BE3F-F61626E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84a8-50ad-4bdd-8723-b3f01e4e8ca0"/>
    <ds:schemaRef ds:uri="d3ba748b-eadf-43c2-b4a4-06bc211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3734A-C245-4676-B6C6-220F66F637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1022F7-F147-4E1A-8FFD-5CB129818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B65F3-1130-412A-B7BC-FBFE9EB72264}">
  <ds:schemaRefs>
    <ds:schemaRef ds:uri="http://schemas.microsoft.com/office/2006/metadata/properties"/>
    <ds:schemaRef ds:uri="http://schemas.microsoft.com/office/infopath/2007/PartnerControls"/>
    <ds:schemaRef ds:uri="d3ba748b-eadf-43c2-b4a4-06bc211162c6"/>
    <ds:schemaRef ds:uri="dccb84a8-50ad-4bdd-8723-b3f01e4e8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2022-11-29T16:32:00Z</dcterms:created>
  <dcterms:modified xsi:type="dcterms:W3CDTF">2024-11-06T13:33:00Z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0x0101002BD90FBF1CE354459A06C055170AD682</vt:lpwstr>
  </property>
  <property fmtid="{D5CDD505-2E9C-101B-9397-08002B2CF9AE}" pid="3" name="Order">
    <vt:r8>3392400</vt:r8>
  </property>
  <property fmtid="{D5CDD505-2E9C-101B-9397-08002B2CF9AE}" pid="4" name="_dlc_DocIdItemGuid">
    <vt:lpwstr>076301d4-3428-5367-8118-371a37cd3a24</vt:lpwstr>
  </property>
  <property fmtid="{D5CDD505-2E9C-101B-9397-08002B2CF9AE}" pid="5" name="MediaServiceImageTags">
    <vt:lpwstr/>
  </property>
</Properties>
</file>